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EC8" w:rsidRDefault="007F63D0" w:rsidP="003B4EC8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AVISO DE SUSPENSÃO DE LICITAÇÃO</w:t>
      </w:r>
    </w:p>
    <w:p w:rsidR="007F63D0" w:rsidRDefault="007F63D0" w:rsidP="003B4EC8">
      <w:pPr>
        <w:jc w:val="center"/>
        <w:rPr>
          <w:rFonts w:ascii="Tahoma" w:hAnsi="Tahoma" w:cs="Tahoma"/>
          <w:b/>
          <w:sz w:val="22"/>
          <w:szCs w:val="22"/>
        </w:rPr>
      </w:pPr>
    </w:p>
    <w:p w:rsidR="00F43401" w:rsidRPr="00F43401" w:rsidRDefault="00F43401" w:rsidP="00F43401">
      <w:pPr>
        <w:jc w:val="center"/>
        <w:rPr>
          <w:rFonts w:ascii="Tahoma" w:hAnsi="Tahoma" w:cs="Tahoma"/>
          <w:color w:val="000000"/>
          <w:sz w:val="22"/>
          <w:szCs w:val="22"/>
        </w:rPr>
      </w:pPr>
      <w:r w:rsidRPr="00F43401">
        <w:rPr>
          <w:rFonts w:ascii="Tahoma" w:hAnsi="Tahoma" w:cs="Tahoma"/>
          <w:b/>
          <w:color w:val="000000"/>
          <w:sz w:val="22"/>
          <w:szCs w:val="22"/>
        </w:rPr>
        <w:t>CONCORRÊNCIA Nº. 002/2022.</w:t>
      </w:r>
    </w:p>
    <w:p w:rsidR="003B4EC8" w:rsidRPr="007F63D0" w:rsidRDefault="003B4EC8" w:rsidP="007F63D0">
      <w:pPr>
        <w:rPr>
          <w:rFonts w:ascii="Tahoma" w:hAnsi="Tahoma" w:cs="Tahoma"/>
          <w:b/>
          <w:sz w:val="22"/>
          <w:szCs w:val="22"/>
        </w:rPr>
      </w:pPr>
    </w:p>
    <w:p w:rsidR="003B4EC8" w:rsidRPr="007F63D0" w:rsidRDefault="003B4EC8" w:rsidP="00115E25">
      <w:pPr>
        <w:spacing w:line="276" w:lineRule="auto"/>
        <w:jc w:val="center"/>
        <w:rPr>
          <w:rFonts w:ascii="Tahoma" w:eastAsiaTheme="minorHAnsi" w:hAnsi="Tahoma" w:cs="Tahoma"/>
          <w:b/>
          <w:sz w:val="22"/>
          <w:szCs w:val="22"/>
        </w:rPr>
      </w:pPr>
    </w:p>
    <w:p w:rsidR="007F63D0" w:rsidRPr="00F43401" w:rsidRDefault="003B4EC8" w:rsidP="00F43401">
      <w:pPr>
        <w:jc w:val="both"/>
        <w:rPr>
          <w:rFonts w:ascii="Tahoma" w:hAnsi="Tahoma" w:cs="Tahoma"/>
          <w:color w:val="000000"/>
          <w:sz w:val="22"/>
          <w:szCs w:val="22"/>
        </w:rPr>
      </w:pPr>
      <w:r w:rsidRPr="007F63D0">
        <w:rPr>
          <w:rFonts w:ascii="Tahoma" w:hAnsi="Tahoma" w:cs="Tahoma"/>
          <w:color w:val="000000"/>
          <w:sz w:val="22"/>
          <w:szCs w:val="22"/>
        </w:rPr>
        <w:t xml:space="preserve">A Prefeitura Municipal de Água Boa, estado de Mato Grosso, através de sua Pregoeira Oficial, </w:t>
      </w:r>
      <w:r w:rsidR="00F43401">
        <w:rPr>
          <w:rFonts w:ascii="Tahoma" w:hAnsi="Tahoma" w:cs="Tahoma"/>
          <w:color w:val="000000"/>
          <w:sz w:val="22"/>
          <w:szCs w:val="22"/>
        </w:rPr>
        <w:t>nomeada pelo Decreto nº. 376</w:t>
      </w:r>
      <w:bookmarkStart w:id="0" w:name="_GoBack"/>
      <w:bookmarkEnd w:id="0"/>
      <w:r w:rsidR="00F43401">
        <w:rPr>
          <w:rFonts w:ascii="Tahoma" w:hAnsi="Tahoma" w:cs="Tahoma"/>
          <w:color w:val="000000"/>
          <w:sz w:val="22"/>
          <w:szCs w:val="22"/>
        </w:rPr>
        <w:t>8/2022</w:t>
      </w:r>
      <w:r w:rsidRPr="007F63D0">
        <w:rPr>
          <w:rFonts w:ascii="Tahoma" w:hAnsi="Tahoma" w:cs="Tahoma"/>
          <w:color w:val="000000"/>
          <w:sz w:val="22"/>
          <w:szCs w:val="22"/>
        </w:rPr>
        <w:t>, comunica aos i</w:t>
      </w:r>
      <w:r w:rsidR="007F63D0" w:rsidRPr="007F63D0">
        <w:rPr>
          <w:rFonts w:ascii="Tahoma" w:hAnsi="Tahoma" w:cs="Tahoma"/>
          <w:color w:val="000000"/>
          <w:sz w:val="22"/>
          <w:szCs w:val="22"/>
        </w:rPr>
        <w:t xml:space="preserve">nteressados que para efeitos de </w:t>
      </w:r>
      <w:r w:rsidR="00F43401">
        <w:rPr>
          <w:rFonts w:ascii="Tahoma" w:hAnsi="Tahoma" w:cs="Tahoma"/>
          <w:color w:val="000000"/>
          <w:sz w:val="22"/>
          <w:szCs w:val="22"/>
        </w:rPr>
        <w:t>análise</w:t>
      </w:r>
      <w:r w:rsidR="007F63D0">
        <w:rPr>
          <w:rFonts w:ascii="Tahoma" w:hAnsi="Tahoma" w:cs="Tahoma"/>
          <w:color w:val="000000"/>
          <w:sz w:val="22"/>
          <w:szCs w:val="22"/>
        </w:rPr>
        <w:t xml:space="preserve"> e possíveis adequações ao Termo de Referência, Anexo I do E</w:t>
      </w:r>
      <w:r w:rsidRPr="007F63D0">
        <w:rPr>
          <w:rFonts w:ascii="Tahoma" w:hAnsi="Tahoma" w:cs="Tahoma"/>
          <w:color w:val="000000"/>
          <w:sz w:val="22"/>
          <w:szCs w:val="22"/>
        </w:rPr>
        <w:t>dital</w:t>
      </w:r>
      <w:r w:rsidRPr="007F63D0">
        <w:rPr>
          <w:rFonts w:ascii="Tahoma" w:hAnsi="Tahoma" w:cs="Tahoma"/>
          <w:sz w:val="22"/>
          <w:szCs w:val="22"/>
        </w:rPr>
        <w:t xml:space="preserve">, fica </w:t>
      </w:r>
      <w:r w:rsidRPr="007F63D0">
        <w:rPr>
          <w:rFonts w:ascii="Tahoma" w:hAnsi="Tahoma" w:cs="Tahoma"/>
          <w:b/>
          <w:sz w:val="22"/>
          <w:szCs w:val="22"/>
          <w:u w:val="single"/>
        </w:rPr>
        <w:t>SUSPENSA</w:t>
      </w:r>
      <w:r w:rsidRPr="007F63D0">
        <w:rPr>
          <w:rFonts w:ascii="Tahoma" w:hAnsi="Tahoma" w:cs="Tahoma"/>
          <w:sz w:val="22"/>
          <w:szCs w:val="22"/>
        </w:rPr>
        <w:t xml:space="preserve"> a </w:t>
      </w:r>
      <w:r w:rsidRPr="007F63D0">
        <w:rPr>
          <w:rFonts w:ascii="Tahoma" w:hAnsi="Tahoma" w:cs="Tahoma"/>
          <w:color w:val="000000"/>
          <w:sz w:val="22"/>
          <w:szCs w:val="22"/>
        </w:rPr>
        <w:t xml:space="preserve">licitação na modalidade de </w:t>
      </w:r>
      <w:r w:rsidR="00F43401" w:rsidRPr="00791EA1">
        <w:rPr>
          <w:rFonts w:ascii="Tahoma" w:hAnsi="Tahoma" w:cs="Tahoma"/>
          <w:color w:val="000000"/>
          <w:sz w:val="22"/>
          <w:szCs w:val="22"/>
        </w:rPr>
        <w:t xml:space="preserve">Concorrência nº. </w:t>
      </w:r>
      <w:r w:rsidR="00F43401">
        <w:rPr>
          <w:rFonts w:ascii="Tahoma" w:hAnsi="Tahoma" w:cs="Tahoma"/>
          <w:color w:val="000000"/>
          <w:sz w:val="22"/>
          <w:szCs w:val="22"/>
        </w:rPr>
        <w:t>002/2022</w:t>
      </w:r>
      <w:r w:rsidR="007F63D0" w:rsidRPr="007F63D0">
        <w:rPr>
          <w:rFonts w:ascii="Tahoma" w:hAnsi="Tahoma" w:cs="Tahoma"/>
          <w:sz w:val="22"/>
          <w:szCs w:val="22"/>
        </w:rPr>
        <w:t>, cujo objeto é</w:t>
      </w:r>
      <w:r w:rsidRPr="007F63D0">
        <w:rPr>
          <w:rFonts w:ascii="Tahoma" w:hAnsi="Tahoma" w:cs="Tahoma"/>
          <w:sz w:val="22"/>
          <w:szCs w:val="22"/>
        </w:rPr>
        <w:t>:</w:t>
      </w:r>
      <w:r w:rsidRPr="007F63D0">
        <w:rPr>
          <w:rFonts w:ascii="Tahoma" w:hAnsi="Tahoma" w:cs="Tahoma"/>
          <w:color w:val="000000"/>
          <w:sz w:val="22"/>
          <w:szCs w:val="22"/>
        </w:rPr>
        <w:t xml:space="preserve"> </w:t>
      </w:r>
      <w:r w:rsidR="00F43401" w:rsidRPr="00791EA1">
        <w:rPr>
          <w:rFonts w:ascii="Tahoma" w:hAnsi="Tahoma" w:cs="Tahoma"/>
          <w:sz w:val="22"/>
          <w:szCs w:val="22"/>
        </w:rPr>
        <w:t>Alienação de lotes urbanos dotados de infraestrutura, destinados a destinados à ocupação comercial, situada na zona urbana do município de Água Boa, denominado</w:t>
      </w:r>
      <w:r w:rsidR="00F43401" w:rsidRPr="00791EA1">
        <w:rPr>
          <w:rFonts w:ascii="Tahoma" w:hAnsi="Tahoma" w:cs="Tahoma"/>
          <w:b/>
          <w:bCs/>
          <w:sz w:val="22"/>
          <w:szCs w:val="22"/>
        </w:rPr>
        <w:t xml:space="preserve"> </w:t>
      </w:r>
      <w:r w:rsidR="00F43401" w:rsidRPr="00791EA1">
        <w:rPr>
          <w:rFonts w:ascii="Tahoma" w:hAnsi="Tahoma" w:cs="Tahoma"/>
          <w:b/>
          <w:bCs/>
          <w:i/>
          <w:iCs/>
          <w:sz w:val="22"/>
          <w:szCs w:val="22"/>
        </w:rPr>
        <w:t>Dis</w:t>
      </w:r>
      <w:r w:rsidR="00F43401">
        <w:rPr>
          <w:rFonts w:ascii="Tahoma" w:hAnsi="Tahoma" w:cs="Tahoma"/>
          <w:b/>
          <w:bCs/>
          <w:i/>
          <w:iCs/>
          <w:sz w:val="22"/>
          <w:szCs w:val="22"/>
        </w:rPr>
        <w:t>trito Industrial de Água Boa-MT</w:t>
      </w:r>
      <w:r w:rsidR="007F63D0" w:rsidRPr="007F63D0">
        <w:rPr>
          <w:rFonts w:ascii="Tahoma" w:hAnsi="Tahoma" w:cs="Tahoma"/>
          <w:sz w:val="22"/>
          <w:szCs w:val="22"/>
        </w:rPr>
        <w:t>, de acordo Termo de Referência.</w:t>
      </w:r>
    </w:p>
    <w:p w:rsidR="007F63D0" w:rsidRPr="007F63D0" w:rsidRDefault="007F63D0" w:rsidP="00115E25">
      <w:pPr>
        <w:pStyle w:val="TextosemFormatao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3B4EC8" w:rsidRPr="007F63D0" w:rsidRDefault="003B4EC8" w:rsidP="00115E25">
      <w:pPr>
        <w:pStyle w:val="TextosemFormatao"/>
        <w:spacing w:line="276" w:lineRule="auto"/>
        <w:ind w:firstLine="1134"/>
        <w:jc w:val="both"/>
        <w:rPr>
          <w:rFonts w:ascii="Tahoma" w:hAnsi="Tahoma" w:cs="Tahoma"/>
          <w:sz w:val="22"/>
          <w:szCs w:val="22"/>
        </w:rPr>
      </w:pPr>
      <w:r w:rsidRPr="007F63D0">
        <w:rPr>
          <w:rFonts w:ascii="Tahoma" w:hAnsi="Tahoma" w:cs="Tahoma"/>
          <w:sz w:val="22"/>
          <w:szCs w:val="22"/>
        </w:rPr>
        <w:t xml:space="preserve">Maiores informações através dos e-mails, </w:t>
      </w:r>
      <w:hyperlink r:id="rId7" w:history="1">
        <w:r w:rsidRPr="007F63D0">
          <w:rPr>
            <w:rStyle w:val="Hyperlink"/>
            <w:rFonts w:ascii="Tahoma" w:hAnsi="Tahoma" w:cs="Tahoma"/>
            <w:color w:val="0070C0"/>
            <w:sz w:val="22"/>
            <w:szCs w:val="22"/>
          </w:rPr>
          <w:t>pregao@aguaboa.mt</w:t>
        </w:r>
      </w:hyperlink>
      <w:r w:rsidRPr="007F63D0">
        <w:rPr>
          <w:rFonts w:ascii="Tahoma" w:hAnsi="Tahoma" w:cs="Tahoma"/>
          <w:color w:val="0070C0"/>
          <w:sz w:val="22"/>
          <w:szCs w:val="22"/>
          <w:u w:val="single"/>
        </w:rPr>
        <w:t>.gov.br</w:t>
      </w:r>
      <w:r w:rsidRPr="007F63D0">
        <w:rPr>
          <w:rFonts w:ascii="Tahoma" w:hAnsi="Tahoma" w:cs="Tahoma"/>
          <w:color w:val="0070C0"/>
          <w:sz w:val="22"/>
          <w:szCs w:val="22"/>
        </w:rPr>
        <w:t xml:space="preserve"> </w:t>
      </w:r>
      <w:r w:rsidRPr="007F63D0">
        <w:rPr>
          <w:rFonts w:ascii="Tahoma" w:hAnsi="Tahoma" w:cs="Tahoma"/>
          <w:sz w:val="22"/>
          <w:szCs w:val="22"/>
        </w:rPr>
        <w:t>ou pelo telefone (066) 3468-6426.</w:t>
      </w:r>
    </w:p>
    <w:p w:rsidR="003B4EC8" w:rsidRPr="007F63D0" w:rsidRDefault="003B4EC8" w:rsidP="00115E25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47483E" w:rsidRPr="007F63D0" w:rsidRDefault="0047483E" w:rsidP="0047483E">
      <w:pPr>
        <w:rPr>
          <w:rFonts w:ascii="Tahoma" w:hAnsi="Tahoma" w:cs="Tahoma"/>
          <w:sz w:val="22"/>
          <w:szCs w:val="22"/>
        </w:rPr>
      </w:pPr>
    </w:p>
    <w:p w:rsidR="0047483E" w:rsidRPr="007F63D0" w:rsidRDefault="0047483E" w:rsidP="00611FFA">
      <w:pPr>
        <w:jc w:val="right"/>
        <w:rPr>
          <w:rFonts w:ascii="Tahoma" w:hAnsi="Tahoma" w:cs="Tahoma"/>
          <w:color w:val="000000" w:themeColor="text1"/>
          <w:sz w:val="22"/>
          <w:szCs w:val="22"/>
        </w:rPr>
      </w:pPr>
      <w:r w:rsidRPr="007F63D0">
        <w:rPr>
          <w:rFonts w:ascii="Tahoma" w:hAnsi="Tahoma" w:cs="Tahoma"/>
          <w:color w:val="000000" w:themeColor="text1"/>
          <w:sz w:val="22"/>
          <w:szCs w:val="22"/>
        </w:rPr>
        <w:t xml:space="preserve">Água Boa - MT, </w:t>
      </w:r>
      <w:r w:rsidR="00F43401">
        <w:rPr>
          <w:rFonts w:ascii="Tahoma" w:hAnsi="Tahoma" w:cs="Tahoma"/>
          <w:color w:val="000000" w:themeColor="text1"/>
          <w:sz w:val="22"/>
          <w:szCs w:val="22"/>
        </w:rPr>
        <w:t>11 de maio</w:t>
      </w:r>
      <w:r w:rsidR="00FD2C00" w:rsidRPr="007F63D0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Pr="007F63D0">
        <w:rPr>
          <w:rFonts w:ascii="Tahoma" w:hAnsi="Tahoma" w:cs="Tahoma"/>
          <w:color w:val="000000" w:themeColor="text1"/>
          <w:sz w:val="22"/>
          <w:szCs w:val="22"/>
        </w:rPr>
        <w:t>de 202</w:t>
      </w:r>
      <w:r w:rsidR="00F43401">
        <w:rPr>
          <w:rFonts w:ascii="Tahoma" w:hAnsi="Tahoma" w:cs="Tahoma"/>
          <w:color w:val="000000" w:themeColor="text1"/>
          <w:sz w:val="22"/>
          <w:szCs w:val="22"/>
        </w:rPr>
        <w:t>2</w:t>
      </w:r>
      <w:r w:rsidRPr="007F63D0">
        <w:rPr>
          <w:rFonts w:ascii="Tahoma" w:hAnsi="Tahoma" w:cs="Tahoma"/>
          <w:color w:val="000000" w:themeColor="text1"/>
          <w:sz w:val="22"/>
          <w:szCs w:val="22"/>
        </w:rPr>
        <w:t>.</w:t>
      </w:r>
    </w:p>
    <w:p w:rsidR="0047483E" w:rsidRPr="007F63D0" w:rsidRDefault="0047483E" w:rsidP="0047483E">
      <w:pPr>
        <w:jc w:val="center"/>
        <w:rPr>
          <w:rFonts w:ascii="Tahoma" w:hAnsi="Tahoma" w:cs="Tahoma"/>
          <w:sz w:val="22"/>
          <w:szCs w:val="22"/>
        </w:rPr>
      </w:pPr>
    </w:p>
    <w:p w:rsidR="00F92928" w:rsidRPr="007F63D0" w:rsidRDefault="00F92928" w:rsidP="0047483E">
      <w:pPr>
        <w:jc w:val="center"/>
        <w:rPr>
          <w:rFonts w:ascii="Tahoma" w:hAnsi="Tahoma" w:cs="Tahoma"/>
          <w:sz w:val="22"/>
          <w:szCs w:val="22"/>
        </w:rPr>
      </w:pPr>
    </w:p>
    <w:p w:rsidR="00F92928" w:rsidRPr="007F63D0" w:rsidRDefault="00F92928" w:rsidP="0047483E">
      <w:pPr>
        <w:jc w:val="center"/>
        <w:rPr>
          <w:rFonts w:ascii="Tahoma" w:hAnsi="Tahoma" w:cs="Tahoma"/>
          <w:sz w:val="22"/>
          <w:szCs w:val="22"/>
        </w:rPr>
      </w:pPr>
    </w:p>
    <w:p w:rsidR="0047483E" w:rsidRPr="007F63D0" w:rsidRDefault="00F52150" w:rsidP="0047483E">
      <w:pPr>
        <w:pStyle w:val="Ttulo2"/>
        <w:jc w:val="center"/>
        <w:rPr>
          <w:rFonts w:ascii="Tahoma" w:hAnsi="Tahoma" w:cs="Tahoma"/>
          <w:sz w:val="22"/>
          <w:szCs w:val="22"/>
        </w:rPr>
      </w:pPr>
      <w:r w:rsidRPr="007F63D0">
        <w:rPr>
          <w:rFonts w:ascii="Tahoma" w:hAnsi="Tahoma" w:cs="Tahoma"/>
          <w:sz w:val="22"/>
          <w:szCs w:val="22"/>
        </w:rPr>
        <w:t>Lilian Bitencourt</w:t>
      </w:r>
    </w:p>
    <w:p w:rsidR="0047483E" w:rsidRPr="007F63D0" w:rsidRDefault="00F52150" w:rsidP="0047483E">
      <w:pPr>
        <w:pStyle w:val="Ttulo2"/>
        <w:jc w:val="center"/>
        <w:rPr>
          <w:rFonts w:ascii="Tahoma" w:hAnsi="Tahoma" w:cs="Tahoma"/>
          <w:sz w:val="22"/>
          <w:szCs w:val="22"/>
        </w:rPr>
      </w:pPr>
      <w:r w:rsidRPr="007F63D0">
        <w:rPr>
          <w:rFonts w:ascii="Tahoma" w:hAnsi="Tahoma" w:cs="Tahoma"/>
          <w:sz w:val="22"/>
          <w:szCs w:val="22"/>
        </w:rPr>
        <w:t>Pregoeira</w:t>
      </w:r>
    </w:p>
    <w:p w:rsidR="0047483E" w:rsidRPr="007F63D0" w:rsidRDefault="0047483E" w:rsidP="0047483E">
      <w:pPr>
        <w:jc w:val="both"/>
        <w:rPr>
          <w:rFonts w:ascii="Tahoma" w:hAnsi="Tahoma" w:cs="Tahoma"/>
          <w:sz w:val="22"/>
          <w:szCs w:val="22"/>
        </w:rPr>
      </w:pPr>
    </w:p>
    <w:p w:rsidR="00103647" w:rsidRPr="007F63D0" w:rsidRDefault="00103647" w:rsidP="0047483E">
      <w:pPr>
        <w:rPr>
          <w:sz w:val="22"/>
          <w:szCs w:val="22"/>
        </w:rPr>
      </w:pPr>
    </w:p>
    <w:sectPr w:rsidR="00103647" w:rsidRPr="007F63D0" w:rsidSect="0056061C">
      <w:headerReference w:type="default" r:id="rId8"/>
      <w:footerReference w:type="default" r:id="rId9"/>
      <w:pgSz w:w="11906" w:h="16838"/>
      <w:pgMar w:top="212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A98" w:rsidRDefault="00733A98" w:rsidP="00205399">
      <w:r>
        <w:separator/>
      </w:r>
    </w:p>
  </w:endnote>
  <w:endnote w:type="continuationSeparator" w:id="0">
    <w:p w:rsidR="00733A98" w:rsidRDefault="00733A98" w:rsidP="00205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360" w:rsidRPr="006C19BA" w:rsidRDefault="00994360" w:rsidP="00994360">
    <w:pPr>
      <w:pStyle w:val="Rodap"/>
      <w:rPr>
        <w:bCs/>
        <w:sz w:val="16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29B8F387" wp14:editId="376353B7">
          <wp:simplePos x="0" y="0"/>
          <wp:positionH relativeFrom="column">
            <wp:posOffset>3425825</wp:posOffset>
          </wp:positionH>
          <wp:positionV relativeFrom="paragraph">
            <wp:posOffset>19050</wp:posOffset>
          </wp:positionV>
          <wp:extent cx="2419350" cy="710565"/>
          <wp:effectExtent l="0" t="0" r="0" b="0"/>
          <wp:wrapNone/>
          <wp:docPr id="12" name="Imagem 12" descr="logo2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20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710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C19BA">
      <w:rPr>
        <w:bCs/>
        <w:sz w:val="16"/>
      </w:rPr>
      <w:t>Av. Planalto, nº 410 – Centro – CEP 78635-000 – Água Boa – MT</w:t>
    </w:r>
  </w:p>
  <w:p w:rsidR="00994360" w:rsidRDefault="00994360" w:rsidP="00994360">
    <w:pPr>
      <w:pStyle w:val="Rodap"/>
      <w:rPr>
        <w:b/>
        <w:bCs/>
        <w:sz w:val="16"/>
        <w:lang w:val="fr-FR"/>
      </w:rPr>
    </w:pPr>
    <w:r w:rsidRPr="008706D2">
      <w:rPr>
        <w:b/>
        <w:bCs/>
        <w:sz w:val="16"/>
        <w:lang w:val="fr-FR"/>
      </w:rPr>
      <w:t>Fone: (66) 3468-6400 – Fax: (66) 3468-6432</w:t>
    </w:r>
  </w:p>
  <w:p w:rsidR="00994360" w:rsidRPr="00775D64" w:rsidRDefault="00994360" w:rsidP="00994360">
    <w:pPr>
      <w:pStyle w:val="Rodap"/>
      <w:rPr>
        <w:b/>
        <w:bCs/>
        <w:sz w:val="16"/>
        <w:lang w:val="fr-FR"/>
      </w:rPr>
    </w:pPr>
    <w:r w:rsidRPr="008E3CB9">
      <w:rPr>
        <w:bCs/>
        <w:sz w:val="16"/>
        <w:lang w:val="fr-FR"/>
      </w:rPr>
      <w:t>Site:  www.aguaboa.mt.gov.br - e-mail : prefeitura@aguaboa.mt.gov.br</w:t>
    </w:r>
  </w:p>
  <w:p w:rsidR="00994360" w:rsidRPr="008706D2" w:rsidRDefault="00994360" w:rsidP="00994360">
    <w:pPr>
      <w:pStyle w:val="Rodap"/>
      <w:rPr>
        <w:sz w:val="16"/>
        <w:lang w:val="fr-FR"/>
      </w:rPr>
    </w:pPr>
    <w:r w:rsidRPr="008E3CB9">
      <w:rPr>
        <w:bCs/>
        <w:sz w:val="16"/>
        <w:lang w:val="fr-FR"/>
      </w:rPr>
      <w:t>CNPJ 15.023.898/0001-90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A98" w:rsidRDefault="00733A98" w:rsidP="00205399">
      <w:r>
        <w:separator/>
      </w:r>
    </w:p>
  </w:footnote>
  <w:footnote w:type="continuationSeparator" w:id="0">
    <w:p w:rsidR="00733A98" w:rsidRDefault="00733A98" w:rsidP="00205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399" w:rsidRPr="006C19BA" w:rsidRDefault="00F43401" w:rsidP="00205399">
    <w:pPr>
      <w:pStyle w:val="Cabealho"/>
      <w:rPr>
        <w:rFonts w:ascii="Verdana" w:hAnsi="Verdana"/>
        <w:b/>
        <w:sz w:val="30"/>
        <w:szCs w:val="30"/>
      </w:rPr>
    </w:pPr>
    <w:sdt>
      <w:sdtPr>
        <w:id w:val="-2047897455"/>
        <w:docPartObj>
          <w:docPartGallery w:val="Page Numbers (Margins)"/>
          <w:docPartUnique/>
        </w:docPartObj>
      </w:sdtPr>
      <w:sdtEndPr/>
      <w:sdtContent>
        <w:r w:rsidR="00205399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C24A9E0" wp14:editId="1595D157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4445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05399" w:rsidRDefault="00205399" w:rsidP="00205399">
                              <w:pPr>
                                <w:pStyle w:val="Rodap"/>
                                <w:rPr>
                                  <w:rFonts w:asciiTheme="majorHAnsi" w:hAnsiTheme="majorHAnsi"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C24A9E0" id="Rectangle 1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" o:allowincell="f" filled="f" stroked="f">
                  <v:textbox style="layout-flow:vertical;mso-layout-flow-alt:bottom-to-top;mso-fit-shape-to-text:t">
                    <w:txbxContent>
                      <w:p w:rsidR="00205399" w:rsidRDefault="00205399" w:rsidP="00205399">
                        <w:pPr>
                          <w:pStyle w:val="Rodap"/>
                          <w:rPr>
                            <w:rFonts w:asciiTheme="majorHAnsi" w:hAnsiTheme="majorHAnsi"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205399">
      <w:rPr>
        <w:noProof/>
      </w:rPr>
      <w:drawing>
        <wp:anchor distT="0" distB="0" distL="114300" distR="114300" simplePos="0" relativeHeight="251660288" behindDoc="0" locked="0" layoutInCell="1" allowOverlap="1" wp14:anchorId="2F8CBDB7" wp14:editId="4556D76B">
          <wp:simplePos x="0" y="0"/>
          <wp:positionH relativeFrom="column">
            <wp:posOffset>-377190</wp:posOffset>
          </wp:positionH>
          <wp:positionV relativeFrom="paragraph">
            <wp:posOffset>-168910</wp:posOffset>
          </wp:positionV>
          <wp:extent cx="1028700" cy="1028700"/>
          <wp:effectExtent l="0" t="0" r="0" b="0"/>
          <wp:wrapSquare wrapText="bothSides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5399">
      <w:rPr>
        <w:rFonts w:ascii="Verdana" w:hAnsi="Verdana"/>
        <w:b/>
        <w:sz w:val="30"/>
        <w:szCs w:val="30"/>
      </w:rPr>
      <w:t xml:space="preserve"> P</w:t>
    </w:r>
    <w:r w:rsidR="00205399" w:rsidRPr="006C19BA">
      <w:rPr>
        <w:rFonts w:ascii="Verdana" w:hAnsi="Verdana"/>
        <w:b/>
        <w:sz w:val="30"/>
        <w:szCs w:val="30"/>
      </w:rPr>
      <w:t>REFEITURA MUNICIPAL DE ÁGUA BOA</w:t>
    </w:r>
  </w:p>
  <w:p w:rsidR="00205399" w:rsidRDefault="00205399" w:rsidP="00205399">
    <w:pPr>
      <w:pStyle w:val="Cabealho"/>
      <w:pBdr>
        <w:bottom w:val="single" w:sz="6" w:space="0" w:color="auto"/>
      </w:pBdr>
      <w:tabs>
        <w:tab w:val="clear" w:pos="4252"/>
        <w:tab w:val="left" w:pos="1276"/>
        <w:tab w:val="center" w:pos="2552"/>
      </w:tabs>
      <w:rPr>
        <w:rFonts w:ascii="Verdana" w:hAnsi="Verdana" w:cs="Arial"/>
        <w:b/>
        <w:bCs/>
      </w:rPr>
    </w:pPr>
    <w:r>
      <w:rPr>
        <w:rFonts w:ascii="Verdana" w:hAnsi="Verdana" w:cs="Arial"/>
        <w:b/>
        <w:bCs/>
      </w:rPr>
      <w:tab/>
    </w:r>
    <w:r>
      <w:rPr>
        <w:rFonts w:ascii="Verdana" w:hAnsi="Verdana" w:cs="Arial"/>
        <w:b/>
        <w:bCs/>
      </w:rPr>
      <w:tab/>
    </w:r>
    <w:r w:rsidRPr="00C53B33">
      <w:rPr>
        <w:rFonts w:ascii="Verdana" w:hAnsi="Verdana" w:cs="Arial"/>
        <w:b/>
        <w:bCs/>
      </w:rPr>
      <w:t>ESTADO DE MATO GROSSO</w:t>
    </w:r>
  </w:p>
  <w:p w:rsidR="00205399" w:rsidRDefault="0020539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C6DD2"/>
    <w:multiLevelType w:val="multilevel"/>
    <w:tmpl w:val="7B7229C4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471D6279"/>
    <w:multiLevelType w:val="hybridMultilevel"/>
    <w:tmpl w:val="9C70E506"/>
    <w:lvl w:ilvl="0" w:tplc="C694A392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DB3"/>
    <w:rsid w:val="00011797"/>
    <w:rsid w:val="00034EC6"/>
    <w:rsid w:val="000439F2"/>
    <w:rsid w:val="000578AD"/>
    <w:rsid w:val="00071A99"/>
    <w:rsid w:val="00073DE0"/>
    <w:rsid w:val="000814AC"/>
    <w:rsid w:val="0008188F"/>
    <w:rsid w:val="000C3D48"/>
    <w:rsid w:val="000C4363"/>
    <w:rsid w:val="000E0DD3"/>
    <w:rsid w:val="000F3681"/>
    <w:rsid w:val="000F6232"/>
    <w:rsid w:val="00103647"/>
    <w:rsid w:val="0011162B"/>
    <w:rsid w:val="00111D1D"/>
    <w:rsid w:val="00115E25"/>
    <w:rsid w:val="0015683B"/>
    <w:rsid w:val="00165376"/>
    <w:rsid w:val="00166166"/>
    <w:rsid w:val="00184723"/>
    <w:rsid w:val="001A067D"/>
    <w:rsid w:val="001A5CB2"/>
    <w:rsid w:val="001A61A4"/>
    <w:rsid w:val="001B143A"/>
    <w:rsid w:val="001C26EF"/>
    <w:rsid w:val="001C45EB"/>
    <w:rsid w:val="00205399"/>
    <w:rsid w:val="00206683"/>
    <w:rsid w:val="00217E80"/>
    <w:rsid w:val="00236148"/>
    <w:rsid w:val="002365A6"/>
    <w:rsid w:val="002369FA"/>
    <w:rsid w:val="00267F2C"/>
    <w:rsid w:val="002823E6"/>
    <w:rsid w:val="002869E5"/>
    <w:rsid w:val="00292793"/>
    <w:rsid w:val="002B57E2"/>
    <w:rsid w:val="002C5871"/>
    <w:rsid w:val="002D355B"/>
    <w:rsid w:val="002E7728"/>
    <w:rsid w:val="00317178"/>
    <w:rsid w:val="00324144"/>
    <w:rsid w:val="00333A6A"/>
    <w:rsid w:val="0035058F"/>
    <w:rsid w:val="0035667A"/>
    <w:rsid w:val="0036390C"/>
    <w:rsid w:val="00387C29"/>
    <w:rsid w:val="003A6562"/>
    <w:rsid w:val="003B4EC8"/>
    <w:rsid w:val="003F3A3B"/>
    <w:rsid w:val="00451F83"/>
    <w:rsid w:val="00453341"/>
    <w:rsid w:val="00455D68"/>
    <w:rsid w:val="004636E5"/>
    <w:rsid w:val="0047483E"/>
    <w:rsid w:val="004A1C24"/>
    <w:rsid w:val="004D57C8"/>
    <w:rsid w:val="004E770A"/>
    <w:rsid w:val="00535AF7"/>
    <w:rsid w:val="00550294"/>
    <w:rsid w:val="0056061C"/>
    <w:rsid w:val="00570A14"/>
    <w:rsid w:val="005717F5"/>
    <w:rsid w:val="00576723"/>
    <w:rsid w:val="00594BB3"/>
    <w:rsid w:val="005A0932"/>
    <w:rsid w:val="005F2982"/>
    <w:rsid w:val="00611FFA"/>
    <w:rsid w:val="00631E95"/>
    <w:rsid w:val="00666338"/>
    <w:rsid w:val="006719F3"/>
    <w:rsid w:val="006A51E1"/>
    <w:rsid w:val="006A78ED"/>
    <w:rsid w:val="006C268F"/>
    <w:rsid w:val="006C6B01"/>
    <w:rsid w:val="006C7DAF"/>
    <w:rsid w:val="006D0F7F"/>
    <w:rsid w:val="006E77A9"/>
    <w:rsid w:val="00710B42"/>
    <w:rsid w:val="00712B74"/>
    <w:rsid w:val="00733A98"/>
    <w:rsid w:val="007347C8"/>
    <w:rsid w:val="007549F6"/>
    <w:rsid w:val="0075640D"/>
    <w:rsid w:val="00772FB0"/>
    <w:rsid w:val="0079777B"/>
    <w:rsid w:val="007A6C42"/>
    <w:rsid w:val="007D22AF"/>
    <w:rsid w:val="007E71DB"/>
    <w:rsid w:val="007F63D0"/>
    <w:rsid w:val="00812EC4"/>
    <w:rsid w:val="00814DE3"/>
    <w:rsid w:val="00816992"/>
    <w:rsid w:val="00880BEB"/>
    <w:rsid w:val="00896A4E"/>
    <w:rsid w:val="008A4414"/>
    <w:rsid w:val="008C0BF3"/>
    <w:rsid w:val="008C10A4"/>
    <w:rsid w:val="008D13E0"/>
    <w:rsid w:val="008F292A"/>
    <w:rsid w:val="00911BBF"/>
    <w:rsid w:val="00922263"/>
    <w:rsid w:val="00930201"/>
    <w:rsid w:val="009339B8"/>
    <w:rsid w:val="00947C6F"/>
    <w:rsid w:val="00961D42"/>
    <w:rsid w:val="00994360"/>
    <w:rsid w:val="009C6BF1"/>
    <w:rsid w:val="009E2BDA"/>
    <w:rsid w:val="00A205D6"/>
    <w:rsid w:val="00A473D3"/>
    <w:rsid w:val="00A65E8B"/>
    <w:rsid w:val="00A86402"/>
    <w:rsid w:val="00AA0716"/>
    <w:rsid w:val="00AD1C81"/>
    <w:rsid w:val="00AD52A0"/>
    <w:rsid w:val="00AF7232"/>
    <w:rsid w:val="00B05A31"/>
    <w:rsid w:val="00B26673"/>
    <w:rsid w:val="00B3480F"/>
    <w:rsid w:val="00B639A2"/>
    <w:rsid w:val="00B93008"/>
    <w:rsid w:val="00BB32E5"/>
    <w:rsid w:val="00BC523D"/>
    <w:rsid w:val="00BE284B"/>
    <w:rsid w:val="00C10713"/>
    <w:rsid w:val="00C17EC9"/>
    <w:rsid w:val="00C44B87"/>
    <w:rsid w:val="00C53399"/>
    <w:rsid w:val="00C63F11"/>
    <w:rsid w:val="00C8613F"/>
    <w:rsid w:val="00CD11E2"/>
    <w:rsid w:val="00CF1FAD"/>
    <w:rsid w:val="00CF5B41"/>
    <w:rsid w:val="00D213D9"/>
    <w:rsid w:val="00D25B0D"/>
    <w:rsid w:val="00D661A0"/>
    <w:rsid w:val="00D774AC"/>
    <w:rsid w:val="00D83C92"/>
    <w:rsid w:val="00D97752"/>
    <w:rsid w:val="00DB1A1C"/>
    <w:rsid w:val="00DB73DE"/>
    <w:rsid w:val="00DE0C72"/>
    <w:rsid w:val="00DE7C1D"/>
    <w:rsid w:val="00E20459"/>
    <w:rsid w:val="00E21144"/>
    <w:rsid w:val="00E23EBB"/>
    <w:rsid w:val="00E31F35"/>
    <w:rsid w:val="00E3425D"/>
    <w:rsid w:val="00E6476B"/>
    <w:rsid w:val="00E6658B"/>
    <w:rsid w:val="00E82A33"/>
    <w:rsid w:val="00E84469"/>
    <w:rsid w:val="00E9412C"/>
    <w:rsid w:val="00EB42EB"/>
    <w:rsid w:val="00EB5516"/>
    <w:rsid w:val="00EC3362"/>
    <w:rsid w:val="00ED578B"/>
    <w:rsid w:val="00F04CA4"/>
    <w:rsid w:val="00F23FCE"/>
    <w:rsid w:val="00F26DB3"/>
    <w:rsid w:val="00F43401"/>
    <w:rsid w:val="00F52150"/>
    <w:rsid w:val="00F74347"/>
    <w:rsid w:val="00F92928"/>
    <w:rsid w:val="00F93C06"/>
    <w:rsid w:val="00FD2C00"/>
    <w:rsid w:val="00FE5F5C"/>
    <w:rsid w:val="00FF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E566182F-E492-445B-ACDA-9B4C0F68F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DB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26DB3"/>
    <w:pPr>
      <w:keepNext/>
      <w:outlineLvl w:val="0"/>
    </w:pPr>
    <w:rPr>
      <w:rFonts w:eastAsia="Times New Roman"/>
      <w:sz w:val="28"/>
      <w:szCs w:val="20"/>
      <w:u w:val="single"/>
    </w:rPr>
  </w:style>
  <w:style w:type="paragraph" w:styleId="Ttulo2">
    <w:name w:val="heading 2"/>
    <w:basedOn w:val="Normal"/>
    <w:next w:val="Normal"/>
    <w:link w:val="Ttulo2Char"/>
    <w:qFormat/>
    <w:rsid w:val="00F26DB3"/>
    <w:pPr>
      <w:keepNext/>
      <w:jc w:val="both"/>
      <w:outlineLvl w:val="1"/>
    </w:pPr>
    <w:rPr>
      <w:rFonts w:eastAsia="Times New Roman"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26DB3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2Char">
    <w:name w:val="Título 2 Char"/>
    <w:basedOn w:val="Fontepargpadro"/>
    <w:link w:val="Ttulo2"/>
    <w:rsid w:val="00F26DB3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1D4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1D42"/>
    <w:rPr>
      <w:rFonts w:ascii="Segoe UI" w:eastAsia="MS Mincho" w:hAnsi="Segoe UI" w:cs="Segoe UI"/>
      <w:sz w:val="18"/>
      <w:szCs w:val="18"/>
      <w:lang w:eastAsia="pt-BR"/>
    </w:rPr>
  </w:style>
  <w:style w:type="paragraph" w:styleId="PargrafodaLista">
    <w:name w:val="List Paragraph"/>
    <w:aliases w:val="Tópico1"/>
    <w:basedOn w:val="Normal"/>
    <w:link w:val="PargrafodaListaChar"/>
    <w:uiPriority w:val="34"/>
    <w:qFormat/>
    <w:rsid w:val="00D25B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2053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5399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20539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205399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7E71DB"/>
    <w:pPr>
      <w:jc w:val="center"/>
    </w:pPr>
    <w:rPr>
      <w:rFonts w:ascii="Arial" w:eastAsia="Times New Roman" w:hAnsi="Arial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7E71DB"/>
    <w:rPr>
      <w:rFonts w:ascii="Arial" w:eastAsia="Times New Roman" w:hAnsi="Arial" w:cs="Times New Roman"/>
      <w:b/>
      <w:sz w:val="24"/>
      <w:szCs w:val="20"/>
      <w:lang w:val="pt-PT" w:eastAsia="pt-BR"/>
    </w:rPr>
  </w:style>
  <w:style w:type="paragraph" w:styleId="Recuodecorpodetexto">
    <w:name w:val="Body Text Indent"/>
    <w:basedOn w:val="Normal"/>
    <w:link w:val="RecuodecorpodetextoChar"/>
    <w:unhideWhenUsed/>
    <w:rsid w:val="007E71DB"/>
    <w:pPr>
      <w:ind w:firstLine="1701"/>
      <w:jc w:val="both"/>
    </w:pPr>
    <w:rPr>
      <w:rFonts w:eastAsia="Times New Roman"/>
      <w:sz w:val="28"/>
      <w:szCs w:val="20"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rsid w:val="007E71DB"/>
    <w:rPr>
      <w:rFonts w:ascii="Times New Roman" w:eastAsia="Times New Roman" w:hAnsi="Times New Roman" w:cs="Times New Roman"/>
      <w:sz w:val="28"/>
      <w:szCs w:val="20"/>
      <w:lang w:val="pt-PT" w:eastAsia="pt-BR"/>
    </w:rPr>
  </w:style>
  <w:style w:type="character" w:styleId="Hyperlink">
    <w:name w:val="Hyperlink"/>
    <w:unhideWhenUsed/>
    <w:rsid w:val="001A61A4"/>
    <w:rPr>
      <w:color w:val="0000FF"/>
      <w:u w:val="single"/>
    </w:rPr>
  </w:style>
  <w:style w:type="paragraph" w:styleId="TextosemFormatao">
    <w:name w:val="Plain Text"/>
    <w:basedOn w:val="Normal"/>
    <w:link w:val="TextosemFormataoChar"/>
    <w:rsid w:val="00387C29"/>
    <w:rPr>
      <w:rFonts w:ascii="Courier New" w:eastAsia="Times New Roman" w:hAnsi="Courier New"/>
      <w:sz w:val="20"/>
    </w:rPr>
  </w:style>
  <w:style w:type="character" w:customStyle="1" w:styleId="TextosemFormataoChar">
    <w:name w:val="Texto sem Formatação Char"/>
    <w:basedOn w:val="Fontepargpadro"/>
    <w:link w:val="TextosemFormatao"/>
    <w:rsid w:val="00387C29"/>
    <w:rPr>
      <w:rFonts w:ascii="Courier New" w:eastAsia="Times New Roman" w:hAnsi="Courier New" w:cs="Times New Roman"/>
      <w:sz w:val="20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C45E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C45EB"/>
    <w:rPr>
      <w:rFonts w:ascii="Times New Roman" w:eastAsia="MS Mincho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aliases w:val="Tópico1 Char"/>
    <w:basedOn w:val="Fontepargpadro"/>
    <w:link w:val="PargrafodaLista"/>
    <w:uiPriority w:val="34"/>
    <w:rsid w:val="00947C6F"/>
    <w:rPr>
      <w:rFonts w:ascii="Calibri" w:eastAsia="Calibri" w:hAnsi="Calibri" w:cs="Times New Roman"/>
    </w:rPr>
  </w:style>
  <w:style w:type="paragraph" w:customStyle="1" w:styleId="Default">
    <w:name w:val="Default"/>
    <w:rsid w:val="000814A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western">
    <w:name w:val="western"/>
    <w:basedOn w:val="Normal"/>
    <w:rsid w:val="00AD52A0"/>
    <w:pPr>
      <w:spacing w:before="100" w:beforeAutospacing="1" w:after="119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egao@aguaboa.m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da Silva</dc:creator>
  <cp:keywords/>
  <dc:description/>
  <cp:lastModifiedBy>Marcos da Silva</cp:lastModifiedBy>
  <cp:revision>3</cp:revision>
  <cp:lastPrinted>2020-01-16T17:54:00Z</cp:lastPrinted>
  <dcterms:created xsi:type="dcterms:W3CDTF">2022-05-11T11:25:00Z</dcterms:created>
  <dcterms:modified xsi:type="dcterms:W3CDTF">2022-05-11T11:28:00Z</dcterms:modified>
</cp:coreProperties>
</file>